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94537" w14:textId="546DCDF4" w:rsidR="00FF6DDF" w:rsidRPr="00E84828" w:rsidRDefault="00E84828" w:rsidP="00E84828">
      <w:pPr>
        <w:ind w:leftChars="800" w:left="1582" w:firstLineChars="1800" w:firstLine="3740"/>
        <w:jc w:val="right"/>
        <w:rPr>
          <w:rFonts w:asciiTheme="minorEastAsia" w:hAnsiTheme="minorEastAsia"/>
          <w:sz w:val="22"/>
        </w:rPr>
      </w:pPr>
      <w:r>
        <w:rPr>
          <w:rFonts w:asciiTheme="minorEastAsia" w:hAnsiTheme="minorEastAsia" w:hint="eastAsia"/>
          <w:sz w:val="22"/>
        </w:rPr>
        <w:t>ＢＳＥ</w:t>
      </w:r>
      <w:r w:rsidR="006B00F1" w:rsidRPr="00E84828">
        <w:rPr>
          <w:rFonts w:asciiTheme="minorEastAsia" w:hAnsiTheme="minorEastAsia" w:hint="eastAsia"/>
          <w:sz w:val="22"/>
        </w:rPr>
        <w:t xml:space="preserve">　</w:t>
      </w:r>
      <w:r w:rsidR="00FF6DDF" w:rsidRPr="00E84828">
        <w:rPr>
          <w:rFonts w:asciiTheme="minorEastAsia" w:hAnsiTheme="minorEastAsia" w:hint="eastAsia"/>
          <w:sz w:val="22"/>
        </w:rPr>
        <w:t>－第</w:t>
      </w:r>
      <w:r w:rsidR="006B00F1" w:rsidRPr="00E84828">
        <w:rPr>
          <w:rFonts w:asciiTheme="minorEastAsia" w:hAnsiTheme="minorEastAsia" w:hint="eastAsia"/>
          <w:sz w:val="22"/>
        </w:rPr>
        <w:t xml:space="preserve">　</w:t>
      </w:r>
      <w:r w:rsidR="00A93085">
        <w:rPr>
          <w:rFonts w:asciiTheme="minorEastAsia" w:hAnsiTheme="minorEastAsia" w:hint="eastAsia"/>
          <w:sz w:val="22"/>
        </w:rPr>
        <w:t>44</w:t>
      </w:r>
      <w:r w:rsidR="00FF6DDF" w:rsidRPr="00E84828">
        <w:rPr>
          <w:rFonts w:asciiTheme="minorEastAsia" w:hAnsiTheme="minorEastAsia" w:hint="eastAsia"/>
          <w:sz w:val="22"/>
        </w:rPr>
        <w:t>号</w:t>
      </w:r>
    </w:p>
    <w:p w14:paraId="49A13E2C" w14:textId="1382DC37" w:rsidR="00FF6DDF" w:rsidRPr="00E84828" w:rsidRDefault="006B00F1" w:rsidP="00E84828">
      <w:pPr>
        <w:ind w:leftChars="800" w:left="1582" w:firstLineChars="1800" w:firstLine="3740"/>
        <w:jc w:val="right"/>
        <w:rPr>
          <w:rFonts w:asciiTheme="minorEastAsia" w:hAnsiTheme="minorEastAsia"/>
          <w:sz w:val="22"/>
        </w:rPr>
      </w:pPr>
      <w:r w:rsidRPr="00E84828">
        <w:rPr>
          <w:rFonts w:asciiTheme="minorEastAsia" w:hAnsiTheme="minorEastAsia" w:hint="eastAsia"/>
          <w:sz w:val="22"/>
        </w:rPr>
        <w:t>令和</w:t>
      </w:r>
      <w:r w:rsidR="009C23B2">
        <w:rPr>
          <w:rFonts w:asciiTheme="minorEastAsia" w:hAnsiTheme="minorEastAsia" w:hint="eastAsia"/>
          <w:sz w:val="22"/>
        </w:rPr>
        <w:t>２</w:t>
      </w:r>
      <w:r w:rsidR="00FF6DDF" w:rsidRPr="00E84828">
        <w:rPr>
          <w:rFonts w:asciiTheme="minorEastAsia" w:hAnsiTheme="minorEastAsia" w:hint="eastAsia"/>
          <w:sz w:val="22"/>
        </w:rPr>
        <w:t>年</w:t>
      </w:r>
      <w:r w:rsidR="00390D0E">
        <w:rPr>
          <w:rFonts w:asciiTheme="minorEastAsia" w:hAnsiTheme="minorEastAsia" w:hint="eastAsia"/>
          <w:sz w:val="22"/>
        </w:rPr>
        <w:t>１０</w:t>
      </w:r>
      <w:r w:rsidR="00FF6DDF" w:rsidRPr="00E84828">
        <w:rPr>
          <w:rFonts w:asciiTheme="minorEastAsia" w:hAnsiTheme="minorEastAsia" w:hint="eastAsia"/>
          <w:sz w:val="22"/>
        </w:rPr>
        <w:t>月</w:t>
      </w:r>
      <w:r w:rsidRPr="00E84828">
        <w:rPr>
          <w:rFonts w:asciiTheme="minorEastAsia" w:hAnsiTheme="minorEastAsia" w:hint="eastAsia"/>
          <w:sz w:val="22"/>
        </w:rPr>
        <w:t xml:space="preserve">　</w:t>
      </w:r>
      <w:r w:rsidR="00A93085">
        <w:rPr>
          <w:rFonts w:asciiTheme="minorEastAsia" w:hAnsiTheme="minorEastAsia" w:hint="eastAsia"/>
          <w:sz w:val="22"/>
        </w:rPr>
        <w:t>９</w:t>
      </w:r>
      <w:r w:rsidRPr="00E84828">
        <w:rPr>
          <w:rFonts w:asciiTheme="minorEastAsia" w:hAnsiTheme="minorEastAsia" w:hint="eastAsia"/>
          <w:sz w:val="22"/>
        </w:rPr>
        <w:t xml:space="preserve">　</w:t>
      </w:r>
      <w:r w:rsidR="00FF6DDF" w:rsidRPr="00E84828">
        <w:rPr>
          <w:rFonts w:asciiTheme="minorEastAsia" w:hAnsiTheme="minorEastAsia" w:hint="eastAsia"/>
          <w:sz w:val="22"/>
        </w:rPr>
        <w:t>日</w:t>
      </w:r>
    </w:p>
    <w:p w14:paraId="73928698" w14:textId="77777777" w:rsidR="006A4E45" w:rsidRPr="00E84828" w:rsidRDefault="006A4E45" w:rsidP="006A4E45">
      <w:pPr>
        <w:rPr>
          <w:rFonts w:asciiTheme="minorEastAsia" w:hAnsiTheme="minorEastAsia"/>
          <w:sz w:val="22"/>
        </w:rPr>
      </w:pPr>
      <w:r w:rsidRPr="00E84828">
        <w:rPr>
          <w:rFonts w:asciiTheme="minorEastAsia" w:hAnsiTheme="minorEastAsia" w:hint="eastAsia"/>
          <w:sz w:val="22"/>
        </w:rPr>
        <w:t xml:space="preserve">　各地区委員長　様</w:t>
      </w:r>
    </w:p>
    <w:p w14:paraId="5742617D" w14:textId="77777777" w:rsidR="006A4E45" w:rsidRPr="00E84828" w:rsidRDefault="006A4E45" w:rsidP="006A4E45">
      <w:pPr>
        <w:rPr>
          <w:rFonts w:asciiTheme="minorEastAsia" w:hAnsiTheme="minorEastAsia"/>
          <w:sz w:val="22"/>
        </w:rPr>
      </w:pPr>
      <w:r w:rsidRPr="00E84828">
        <w:rPr>
          <w:rFonts w:asciiTheme="minorEastAsia" w:hAnsiTheme="minorEastAsia" w:hint="eastAsia"/>
          <w:sz w:val="22"/>
        </w:rPr>
        <w:t xml:space="preserve">　各地区コミッショナー　様</w:t>
      </w:r>
    </w:p>
    <w:p w14:paraId="28A2E462" w14:textId="77777777" w:rsidR="006A4E45" w:rsidRPr="00E84828" w:rsidRDefault="006A4E45" w:rsidP="006A4E45">
      <w:pPr>
        <w:rPr>
          <w:rFonts w:asciiTheme="minorEastAsia" w:hAnsiTheme="minorEastAsia"/>
          <w:sz w:val="22"/>
        </w:rPr>
      </w:pPr>
      <w:r w:rsidRPr="00E84828">
        <w:rPr>
          <w:rFonts w:asciiTheme="minorEastAsia" w:hAnsiTheme="minorEastAsia" w:hint="eastAsia"/>
          <w:sz w:val="22"/>
        </w:rPr>
        <w:t xml:space="preserve">　各団委員長　様</w:t>
      </w:r>
    </w:p>
    <w:p w14:paraId="0C2053A1" w14:textId="77777777" w:rsidR="006A4E45" w:rsidRPr="00E84828" w:rsidRDefault="006A4E45" w:rsidP="006A4E45">
      <w:pPr>
        <w:rPr>
          <w:rFonts w:asciiTheme="minorEastAsia" w:hAnsiTheme="minorEastAsia"/>
          <w:sz w:val="22"/>
        </w:rPr>
      </w:pPr>
    </w:p>
    <w:p w14:paraId="4F34FAAA" w14:textId="7BEA6155" w:rsidR="006A4E45" w:rsidRPr="00E84828" w:rsidRDefault="006A4E45" w:rsidP="006A4E45">
      <w:pPr>
        <w:rPr>
          <w:rFonts w:asciiTheme="minorEastAsia" w:hAnsiTheme="minorEastAsia"/>
          <w:sz w:val="22"/>
        </w:rPr>
      </w:pPr>
      <w:r w:rsidRPr="00E84828">
        <w:rPr>
          <w:rFonts w:asciiTheme="minorEastAsia" w:hAnsiTheme="minorEastAsia" w:hint="eastAsia"/>
          <w:sz w:val="22"/>
        </w:rPr>
        <w:t xml:space="preserve">　　　　　　　　　　　　　　　日本ボーイスカウト</w:t>
      </w:r>
      <w:r w:rsidR="00FE0B05">
        <w:rPr>
          <w:rFonts w:asciiTheme="minorEastAsia" w:hAnsiTheme="minorEastAsia" w:hint="eastAsia"/>
          <w:sz w:val="22"/>
        </w:rPr>
        <w:t>愛媛県</w:t>
      </w:r>
      <w:r w:rsidRPr="00E84828">
        <w:rPr>
          <w:rFonts w:asciiTheme="minorEastAsia" w:hAnsiTheme="minorEastAsia" w:hint="eastAsia"/>
          <w:sz w:val="22"/>
        </w:rPr>
        <w:t>連盟</w:t>
      </w:r>
    </w:p>
    <w:p w14:paraId="3E8127EC" w14:textId="1E46E3E7" w:rsidR="006A4E45" w:rsidRDefault="006A4E45" w:rsidP="00E84828">
      <w:pPr>
        <w:jc w:val="right"/>
        <w:rPr>
          <w:rFonts w:asciiTheme="minorEastAsia" w:hAnsiTheme="minorEastAsia"/>
          <w:sz w:val="22"/>
        </w:rPr>
      </w:pPr>
      <w:r w:rsidRPr="00E84828">
        <w:rPr>
          <w:rFonts w:asciiTheme="minorEastAsia" w:hAnsiTheme="minorEastAsia" w:hint="eastAsia"/>
          <w:sz w:val="22"/>
        </w:rPr>
        <w:t xml:space="preserve">　　　　　　　　　　　　　　　　　　</w:t>
      </w:r>
      <w:r w:rsidR="00E84828">
        <w:rPr>
          <w:rFonts w:asciiTheme="minorEastAsia" w:hAnsiTheme="minorEastAsia" w:hint="eastAsia"/>
          <w:sz w:val="22"/>
        </w:rPr>
        <w:t xml:space="preserve">　　　　　　　</w:t>
      </w:r>
      <w:r w:rsidRPr="00E84828">
        <w:rPr>
          <w:rFonts w:asciiTheme="minorEastAsia" w:hAnsiTheme="minorEastAsia" w:hint="eastAsia"/>
          <w:sz w:val="22"/>
        </w:rPr>
        <w:t xml:space="preserve">　理　事　長　　　　</w:t>
      </w:r>
      <w:r w:rsidR="006B00F1" w:rsidRPr="00E84828">
        <w:rPr>
          <w:rFonts w:asciiTheme="minorEastAsia" w:hAnsiTheme="minorEastAsia" w:hint="eastAsia"/>
          <w:sz w:val="22"/>
        </w:rPr>
        <w:t>戸井田　樂</w:t>
      </w:r>
    </w:p>
    <w:p w14:paraId="20A1D80E" w14:textId="77777777" w:rsidR="00A93085" w:rsidRPr="00A93085" w:rsidRDefault="00A93085" w:rsidP="00E84828">
      <w:pPr>
        <w:jc w:val="right"/>
        <w:rPr>
          <w:rFonts w:asciiTheme="minorEastAsia" w:hAnsiTheme="minorEastAsia"/>
          <w:sz w:val="22"/>
        </w:rPr>
      </w:pPr>
    </w:p>
    <w:p w14:paraId="7BE54C3E" w14:textId="77777777" w:rsidR="006A4E45" w:rsidRPr="00E84828" w:rsidRDefault="00E84828" w:rsidP="00E84828">
      <w:pPr>
        <w:jc w:val="right"/>
        <w:rPr>
          <w:rFonts w:asciiTheme="minorEastAsia" w:hAnsiTheme="minorEastAsia"/>
          <w:sz w:val="22"/>
        </w:rPr>
      </w:pPr>
      <w:r>
        <w:rPr>
          <w:rFonts w:asciiTheme="minorEastAsia" w:hAnsiTheme="minorEastAsia" w:hint="eastAsia"/>
          <w:sz w:val="22"/>
        </w:rPr>
        <w:t xml:space="preserve">　　　　　　　　　　</w:t>
      </w:r>
      <w:r w:rsidR="006A4E45" w:rsidRPr="00E84828">
        <w:rPr>
          <w:rFonts w:asciiTheme="minorEastAsia" w:hAnsiTheme="minorEastAsia" w:hint="eastAsia"/>
          <w:sz w:val="22"/>
        </w:rPr>
        <w:t xml:space="preserve">　　　　指導者養成委員長　伊藤　文雄</w:t>
      </w:r>
    </w:p>
    <w:p w14:paraId="26AAD99D" w14:textId="77777777" w:rsidR="006A4E45" w:rsidRPr="00E84828" w:rsidRDefault="006A4E45" w:rsidP="006A4E45">
      <w:pPr>
        <w:rPr>
          <w:rFonts w:asciiTheme="minorEastAsia" w:hAnsiTheme="minorEastAsia"/>
          <w:sz w:val="22"/>
        </w:rPr>
      </w:pPr>
    </w:p>
    <w:p w14:paraId="036B35E1" w14:textId="6C4715BD" w:rsidR="00C17EDD" w:rsidRPr="00C17EDD" w:rsidRDefault="00AB0929" w:rsidP="006A4E45">
      <w:pPr>
        <w:jc w:val="center"/>
        <w:rPr>
          <w:sz w:val="28"/>
          <w:szCs w:val="28"/>
        </w:rPr>
      </w:pPr>
      <w:r>
        <w:rPr>
          <w:rFonts w:hint="eastAsia"/>
          <w:sz w:val="28"/>
          <w:szCs w:val="28"/>
        </w:rPr>
        <w:t>令和</w:t>
      </w:r>
      <w:r w:rsidR="009C23B2">
        <w:rPr>
          <w:rFonts w:hint="eastAsia"/>
          <w:sz w:val="28"/>
          <w:szCs w:val="28"/>
        </w:rPr>
        <w:t>２</w:t>
      </w:r>
      <w:r w:rsidR="00C17EDD" w:rsidRPr="00C17EDD">
        <w:rPr>
          <w:rFonts w:hint="eastAsia"/>
          <w:sz w:val="28"/>
          <w:szCs w:val="28"/>
        </w:rPr>
        <w:t>年度第</w:t>
      </w:r>
      <w:r w:rsidR="008959CD">
        <w:rPr>
          <w:rFonts w:hint="eastAsia"/>
          <w:sz w:val="28"/>
          <w:szCs w:val="28"/>
        </w:rPr>
        <w:t>２</w:t>
      </w:r>
      <w:r w:rsidR="00C17EDD" w:rsidRPr="00C17EDD">
        <w:rPr>
          <w:rFonts w:hint="eastAsia"/>
          <w:sz w:val="28"/>
          <w:szCs w:val="28"/>
        </w:rPr>
        <w:t>回定型外訓練</w:t>
      </w:r>
      <w:r w:rsidR="006A4E45">
        <w:rPr>
          <w:rFonts w:hint="eastAsia"/>
          <w:sz w:val="28"/>
          <w:szCs w:val="28"/>
        </w:rPr>
        <w:t>（ご案内）</w:t>
      </w:r>
    </w:p>
    <w:p w14:paraId="42FEA40C" w14:textId="77777777" w:rsidR="00C17EDD" w:rsidRDefault="00C17EDD" w:rsidP="00E84828">
      <w:pPr>
        <w:ind w:left="1582" w:hangingChars="800" w:hanging="1582"/>
      </w:pPr>
    </w:p>
    <w:p w14:paraId="3DE839C0" w14:textId="77777777" w:rsidR="006A4E45" w:rsidRDefault="006A4E45" w:rsidP="00E84828">
      <w:pPr>
        <w:ind w:left="1582" w:hangingChars="800" w:hanging="1582"/>
      </w:pPr>
      <w:r>
        <w:rPr>
          <w:rFonts w:hint="eastAsia"/>
        </w:rPr>
        <w:t xml:space="preserve">　時下、ますますご健勝のことと存じます。</w:t>
      </w:r>
    </w:p>
    <w:p w14:paraId="10FC48FA" w14:textId="52E6CDEF" w:rsidR="00274DE1" w:rsidRDefault="006A4E45" w:rsidP="00E84828">
      <w:pPr>
        <w:ind w:left="1582" w:hangingChars="800" w:hanging="1582"/>
      </w:pPr>
      <w:r>
        <w:rPr>
          <w:rFonts w:hint="eastAsia"/>
        </w:rPr>
        <w:t xml:space="preserve">　さて、標記の訓練を下記のとおり開催いたします。関係者に伝達いただき、ご参加</w:t>
      </w:r>
      <w:r w:rsidR="004F1F13">
        <w:rPr>
          <w:rFonts w:hint="eastAsia"/>
        </w:rPr>
        <w:t>ください</w:t>
      </w:r>
    </w:p>
    <w:p w14:paraId="39886A93" w14:textId="04BFF9CA" w:rsidR="00AC793F" w:rsidRDefault="006A4E45" w:rsidP="00E84828">
      <w:pPr>
        <w:ind w:left="1582" w:hangingChars="800" w:hanging="1582"/>
      </w:pPr>
      <w:r>
        <w:rPr>
          <w:rFonts w:hint="eastAsia"/>
        </w:rPr>
        <w:t>ますよう、お願いいたします。</w:t>
      </w:r>
      <w:r w:rsidR="00AC793F">
        <w:rPr>
          <w:rFonts w:hint="eastAsia"/>
        </w:rPr>
        <w:t>なお、参加申込書は、</w:t>
      </w:r>
      <w:r w:rsidR="000C4BEB">
        <w:rPr>
          <w:rFonts w:hint="eastAsia"/>
        </w:rPr>
        <w:t>１１</w:t>
      </w:r>
      <w:r w:rsidR="00AC793F">
        <w:rPr>
          <w:rFonts w:hint="eastAsia"/>
        </w:rPr>
        <w:t>月</w:t>
      </w:r>
      <w:r w:rsidR="004C0095">
        <w:rPr>
          <w:rFonts w:hint="eastAsia"/>
        </w:rPr>
        <w:t>１２</w:t>
      </w:r>
      <w:r w:rsidR="00AC793F">
        <w:rPr>
          <w:rFonts w:hint="eastAsia"/>
        </w:rPr>
        <w:t>日（</w:t>
      </w:r>
      <w:r w:rsidR="000C4BEB">
        <w:rPr>
          <w:rFonts w:hint="eastAsia"/>
        </w:rPr>
        <w:t>木</w:t>
      </w:r>
      <w:r w:rsidR="00AC793F">
        <w:rPr>
          <w:rFonts w:hint="eastAsia"/>
        </w:rPr>
        <w:t>）県連まで、ご提出</w:t>
      </w:r>
      <w:r w:rsidR="004F1F13">
        <w:rPr>
          <w:rFonts w:hint="eastAsia"/>
        </w:rPr>
        <w:t>くだ</w:t>
      </w:r>
    </w:p>
    <w:p w14:paraId="416D5561" w14:textId="5992C765" w:rsidR="006A4E45" w:rsidRDefault="00AC793F" w:rsidP="00E84828">
      <w:pPr>
        <w:ind w:left="1582" w:hangingChars="800" w:hanging="1582"/>
      </w:pPr>
      <w:r>
        <w:rPr>
          <w:rFonts w:hint="eastAsia"/>
        </w:rPr>
        <w:t>さい。</w:t>
      </w:r>
    </w:p>
    <w:p w14:paraId="1A714B20" w14:textId="77777777" w:rsidR="006A4E45" w:rsidRDefault="006A4E45" w:rsidP="00E84828">
      <w:pPr>
        <w:ind w:left="1582" w:hangingChars="800" w:hanging="1582"/>
      </w:pPr>
    </w:p>
    <w:p w14:paraId="075BB8C9" w14:textId="77777777" w:rsidR="006A4E45" w:rsidRPr="006A4E45" w:rsidRDefault="006A4E45" w:rsidP="00E84828">
      <w:pPr>
        <w:ind w:left="1582" w:hangingChars="800" w:hanging="1582"/>
        <w:jc w:val="center"/>
      </w:pPr>
      <w:r>
        <w:rPr>
          <w:rFonts w:hint="eastAsia"/>
        </w:rPr>
        <w:t>記</w:t>
      </w:r>
    </w:p>
    <w:p w14:paraId="64CCA64C" w14:textId="77777777" w:rsidR="00C17EDD" w:rsidRDefault="00C17EDD" w:rsidP="00E84828">
      <w:pPr>
        <w:ind w:left="1582" w:hangingChars="800" w:hanging="1582"/>
      </w:pPr>
    </w:p>
    <w:p w14:paraId="1A14A30E" w14:textId="77777777" w:rsidR="003A06EE" w:rsidRDefault="00C17EDD" w:rsidP="00E84828">
      <w:pPr>
        <w:ind w:left="1582" w:hangingChars="800" w:hanging="1582"/>
      </w:pPr>
      <w:r>
        <w:rPr>
          <w:rFonts w:hint="eastAsia"/>
        </w:rPr>
        <w:t>目</w:t>
      </w:r>
      <w:r w:rsidR="003A06EE">
        <w:rPr>
          <w:rFonts w:hint="eastAsia"/>
        </w:rPr>
        <w:t xml:space="preserve">　</w:t>
      </w:r>
      <w:r w:rsidR="00FF6DDF">
        <w:rPr>
          <w:rFonts w:hint="eastAsia"/>
        </w:rPr>
        <w:t xml:space="preserve">的　　</w:t>
      </w:r>
      <w:r>
        <w:rPr>
          <w:rFonts w:hint="eastAsia"/>
        </w:rPr>
        <w:t>参</w:t>
      </w:r>
      <w:r w:rsidR="003A06EE">
        <w:rPr>
          <w:rFonts w:hint="eastAsia"/>
        </w:rPr>
        <w:t>加者が実習をとおして安全なスカウト活動を行うために必要な基礎的</w:t>
      </w:r>
      <w:r>
        <w:rPr>
          <w:rFonts w:hint="eastAsia"/>
        </w:rPr>
        <w:t>能</w:t>
      </w:r>
      <w:r w:rsidR="00E84828">
        <w:rPr>
          <w:rFonts w:hint="eastAsia"/>
        </w:rPr>
        <w:t>および</w:t>
      </w:r>
    </w:p>
    <w:p w14:paraId="24C003B7" w14:textId="77777777" w:rsidR="00A8094A" w:rsidRDefault="00C17EDD" w:rsidP="00E84828">
      <w:pPr>
        <w:ind w:leftChars="500" w:left="1582" w:hangingChars="300" w:hanging="593"/>
      </w:pPr>
      <w:r>
        <w:rPr>
          <w:rFonts w:hint="eastAsia"/>
        </w:rPr>
        <w:t>技術を習得することを目的とする。</w:t>
      </w:r>
    </w:p>
    <w:p w14:paraId="755B3CB9" w14:textId="77777777" w:rsidR="00C17EDD" w:rsidRDefault="00C17EDD" w:rsidP="00E84828">
      <w:pPr>
        <w:ind w:left="1582" w:hangingChars="800" w:hanging="1582"/>
      </w:pPr>
    </w:p>
    <w:p w14:paraId="48357CB8" w14:textId="346F082F" w:rsidR="003A06EE" w:rsidRDefault="003A06EE" w:rsidP="00E84828">
      <w:pPr>
        <w:ind w:left="1582" w:hangingChars="800" w:hanging="1582"/>
        <w:jc w:val="left"/>
      </w:pPr>
      <w:r>
        <w:rPr>
          <w:rFonts w:hint="eastAsia"/>
        </w:rPr>
        <w:t xml:space="preserve">日　時　　</w:t>
      </w:r>
      <w:r w:rsidR="00E84828">
        <w:rPr>
          <w:rFonts w:hint="eastAsia"/>
        </w:rPr>
        <w:t>令和</w:t>
      </w:r>
      <w:r w:rsidR="009C23B2">
        <w:rPr>
          <w:rFonts w:hint="eastAsia"/>
        </w:rPr>
        <w:t>２</w:t>
      </w:r>
      <w:r w:rsidR="00E84828">
        <w:rPr>
          <w:rFonts w:hint="eastAsia"/>
        </w:rPr>
        <w:t>年</w:t>
      </w:r>
      <w:r w:rsidR="000C4BEB">
        <w:rPr>
          <w:rFonts w:hint="eastAsia"/>
        </w:rPr>
        <w:t>１１</w:t>
      </w:r>
      <w:r>
        <w:rPr>
          <w:rFonts w:hint="eastAsia"/>
        </w:rPr>
        <w:t>月</w:t>
      </w:r>
      <w:r w:rsidR="009C23B2">
        <w:rPr>
          <w:rFonts w:hint="eastAsia"/>
        </w:rPr>
        <w:t>２</w:t>
      </w:r>
      <w:r w:rsidR="000C4BEB">
        <w:rPr>
          <w:rFonts w:hint="eastAsia"/>
        </w:rPr>
        <w:t>８</w:t>
      </w:r>
      <w:r>
        <w:rPr>
          <w:rFonts w:hint="eastAsia"/>
        </w:rPr>
        <w:t>日（</w:t>
      </w:r>
      <w:r w:rsidR="000C4BEB">
        <w:rPr>
          <w:rFonts w:hint="eastAsia"/>
        </w:rPr>
        <w:t>土</w:t>
      </w:r>
      <w:r>
        <w:rPr>
          <w:rFonts w:hint="eastAsia"/>
        </w:rPr>
        <w:t xml:space="preserve">）　</w:t>
      </w:r>
      <w:r w:rsidR="000C4BEB">
        <w:rPr>
          <w:rFonts w:hint="eastAsia"/>
        </w:rPr>
        <w:t>１３</w:t>
      </w:r>
      <w:r>
        <w:rPr>
          <w:rFonts w:hint="eastAsia"/>
        </w:rPr>
        <w:t>時～</w:t>
      </w:r>
      <w:r w:rsidR="000C4BEB">
        <w:rPr>
          <w:rFonts w:hint="eastAsia"/>
        </w:rPr>
        <w:t>１６</w:t>
      </w:r>
      <w:r>
        <w:rPr>
          <w:rFonts w:hint="eastAsia"/>
        </w:rPr>
        <w:t xml:space="preserve">時（受付開始　</w:t>
      </w:r>
      <w:r w:rsidR="000C4BEB">
        <w:rPr>
          <w:rFonts w:hint="eastAsia"/>
        </w:rPr>
        <w:t>１２</w:t>
      </w:r>
      <w:r>
        <w:rPr>
          <w:rFonts w:hint="eastAsia"/>
        </w:rPr>
        <w:t>時</w:t>
      </w:r>
      <w:r w:rsidR="000C4BEB">
        <w:rPr>
          <w:rFonts w:hint="eastAsia"/>
        </w:rPr>
        <w:t>３０</w:t>
      </w:r>
      <w:r w:rsidR="009C23B2">
        <w:rPr>
          <w:rFonts w:hint="eastAsia"/>
        </w:rPr>
        <w:t>分</w:t>
      </w:r>
      <w:r>
        <w:rPr>
          <w:rFonts w:hint="eastAsia"/>
        </w:rPr>
        <w:t>）</w:t>
      </w:r>
    </w:p>
    <w:p w14:paraId="46FE6DE5" w14:textId="77777777" w:rsidR="003A06EE" w:rsidRDefault="003A06EE" w:rsidP="00E84828">
      <w:pPr>
        <w:ind w:left="1582" w:hangingChars="800" w:hanging="1582"/>
        <w:jc w:val="left"/>
      </w:pPr>
    </w:p>
    <w:p w14:paraId="29CAB5DF" w14:textId="6C001AE1" w:rsidR="003A06EE" w:rsidRDefault="000C4BEB" w:rsidP="00E84828">
      <w:pPr>
        <w:ind w:left="1582" w:hangingChars="800" w:hanging="1582"/>
        <w:jc w:val="left"/>
      </w:pPr>
      <w:r>
        <w:rPr>
          <w:rFonts w:hint="eastAsia"/>
        </w:rPr>
        <w:t>テーマ</w:t>
      </w:r>
      <w:r w:rsidR="006B00F1">
        <w:rPr>
          <w:rFonts w:hint="eastAsia"/>
        </w:rPr>
        <w:t xml:space="preserve">　　</w:t>
      </w:r>
      <w:r>
        <w:rPr>
          <w:rFonts w:hint="eastAsia"/>
        </w:rPr>
        <w:t>ハーモニー＆</w:t>
      </w:r>
      <w:r>
        <w:rPr>
          <w:rFonts w:hint="eastAsia"/>
        </w:rPr>
        <w:t>S</w:t>
      </w:r>
      <w:r>
        <w:t>cout  Song</w:t>
      </w:r>
    </w:p>
    <w:p w14:paraId="60AFF105" w14:textId="77777777" w:rsidR="003A06EE" w:rsidRDefault="003A06EE" w:rsidP="00E84828">
      <w:pPr>
        <w:ind w:left="1582" w:hangingChars="800" w:hanging="1582"/>
        <w:jc w:val="left"/>
      </w:pPr>
    </w:p>
    <w:p w14:paraId="58BE31D2" w14:textId="2F3E5F10" w:rsidR="003A06EE" w:rsidRDefault="006B00F1" w:rsidP="00E84828">
      <w:pPr>
        <w:ind w:left="1582" w:hangingChars="800" w:hanging="1582"/>
        <w:jc w:val="left"/>
      </w:pPr>
      <w:r>
        <w:rPr>
          <w:rFonts w:hint="eastAsia"/>
        </w:rPr>
        <w:t xml:space="preserve">場　所　　</w:t>
      </w:r>
      <w:r w:rsidR="000C4BEB">
        <w:rPr>
          <w:rFonts w:hint="eastAsia"/>
        </w:rPr>
        <w:t>西予市教育保健センター</w:t>
      </w:r>
    </w:p>
    <w:p w14:paraId="138A1970" w14:textId="1E4F0D0B" w:rsidR="003A06EE" w:rsidRDefault="003A06EE" w:rsidP="00E84828">
      <w:pPr>
        <w:ind w:left="1582" w:hangingChars="800" w:hanging="1582"/>
        <w:jc w:val="left"/>
      </w:pPr>
      <w:r>
        <w:rPr>
          <w:rFonts w:hint="eastAsia"/>
        </w:rPr>
        <w:t xml:space="preserve">　　　　　　</w:t>
      </w:r>
      <w:r w:rsidR="000C4BEB">
        <w:rPr>
          <w:rFonts w:hint="eastAsia"/>
        </w:rPr>
        <w:t>西予市宇和町卯之町３丁目４３９番地１</w:t>
      </w:r>
    </w:p>
    <w:p w14:paraId="33FE907D" w14:textId="4EA37774" w:rsidR="003A06EE" w:rsidRDefault="003A06EE" w:rsidP="00E84828">
      <w:pPr>
        <w:ind w:left="1582" w:hangingChars="800" w:hanging="1582"/>
        <w:jc w:val="left"/>
      </w:pPr>
      <w:r>
        <w:rPr>
          <w:rFonts w:hint="eastAsia"/>
        </w:rPr>
        <w:t xml:space="preserve">　　　　　　　</w:t>
      </w:r>
      <w:r w:rsidR="006B00F1">
        <w:rPr>
          <w:rFonts w:hint="eastAsia"/>
        </w:rPr>
        <w:t>ＴＥＬ：</w:t>
      </w:r>
      <w:r w:rsidR="000C4BEB">
        <w:rPr>
          <w:rFonts w:hint="eastAsia"/>
        </w:rPr>
        <w:t>０８９４</w:t>
      </w:r>
      <w:r w:rsidR="006B00F1">
        <w:rPr>
          <w:rFonts w:hint="eastAsia"/>
        </w:rPr>
        <w:t>－</w:t>
      </w:r>
      <w:r w:rsidR="000C4BEB">
        <w:rPr>
          <w:rFonts w:hint="eastAsia"/>
        </w:rPr>
        <w:t>６２</w:t>
      </w:r>
      <w:r w:rsidR="006B00F1">
        <w:rPr>
          <w:rFonts w:hint="eastAsia"/>
        </w:rPr>
        <w:t>－</w:t>
      </w:r>
      <w:r w:rsidR="000C4BEB">
        <w:rPr>
          <w:rFonts w:hint="eastAsia"/>
        </w:rPr>
        <w:t>１１１１</w:t>
      </w:r>
    </w:p>
    <w:p w14:paraId="47F9EB18" w14:textId="77777777" w:rsidR="003A06EE" w:rsidRDefault="003A06EE" w:rsidP="00E84828">
      <w:pPr>
        <w:ind w:left="1582" w:hangingChars="800" w:hanging="1582"/>
        <w:jc w:val="left"/>
      </w:pPr>
    </w:p>
    <w:p w14:paraId="59BCCFD5" w14:textId="622932A4" w:rsidR="003A06EE" w:rsidRDefault="003A06EE" w:rsidP="00E84828">
      <w:pPr>
        <w:ind w:left="1582" w:hangingChars="800" w:hanging="1582"/>
        <w:jc w:val="left"/>
      </w:pPr>
      <w:r>
        <w:rPr>
          <w:rFonts w:hint="eastAsia"/>
        </w:rPr>
        <w:t xml:space="preserve">持参品　</w:t>
      </w:r>
      <w:r w:rsidR="00E84828">
        <w:rPr>
          <w:rFonts w:hint="eastAsia"/>
        </w:rPr>
        <w:t xml:space="preserve">　</w:t>
      </w:r>
      <w:r w:rsidR="000C4BEB">
        <w:rPr>
          <w:rFonts w:hint="eastAsia"/>
        </w:rPr>
        <w:t>部門ごとの歌集（お持ちの</w:t>
      </w:r>
      <w:r w:rsidR="00CF317F">
        <w:rPr>
          <w:rFonts w:hint="eastAsia"/>
        </w:rPr>
        <w:t>部門の</w:t>
      </w:r>
      <w:r w:rsidR="000C4BEB">
        <w:rPr>
          <w:rFonts w:hint="eastAsia"/>
        </w:rPr>
        <w:t>もの</w:t>
      </w:r>
      <w:r w:rsidR="00CF317F">
        <w:rPr>
          <w:rFonts w:hint="eastAsia"/>
        </w:rPr>
        <w:t>で可</w:t>
      </w:r>
      <w:r w:rsidR="000C4BEB">
        <w:rPr>
          <w:rFonts w:hint="eastAsia"/>
        </w:rPr>
        <w:t>）</w:t>
      </w:r>
      <w:r w:rsidR="009C23B2">
        <w:rPr>
          <w:rFonts w:hint="eastAsia"/>
        </w:rPr>
        <w:t>、</w:t>
      </w:r>
      <w:r w:rsidR="00F83531">
        <w:rPr>
          <w:rFonts w:hint="eastAsia"/>
        </w:rPr>
        <w:t>筆記用具、</w:t>
      </w:r>
      <w:r w:rsidR="009C23B2">
        <w:rPr>
          <w:rFonts w:hint="eastAsia"/>
        </w:rPr>
        <w:t>個人の飲み物</w:t>
      </w:r>
    </w:p>
    <w:p w14:paraId="61889A1D" w14:textId="23696E7B" w:rsidR="00D40CB3" w:rsidRDefault="00D40CB3" w:rsidP="00E84828">
      <w:pPr>
        <w:ind w:left="1582" w:hangingChars="800" w:hanging="1582"/>
        <w:jc w:val="left"/>
      </w:pPr>
      <w:r>
        <w:rPr>
          <w:rFonts w:hint="eastAsia"/>
        </w:rPr>
        <w:t xml:space="preserve">　　　　　健康チェックシート</w:t>
      </w:r>
    </w:p>
    <w:p w14:paraId="3B7E0F99" w14:textId="77777777" w:rsidR="003A06EE" w:rsidRDefault="003A06EE" w:rsidP="00E84828">
      <w:pPr>
        <w:ind w:left="1582" w:hangingChars="800" w:hanging="1582"/>
        <w:jc w:val="left"/>
      </w:pPr>
    </w:p>
    <w:p w14:paraId="6E2925AA" w14:textId="77777777" w:rsidR="003A06EE" w:rsidRDefault="003A06EE" w:rsidP="00E84828">
      <w:pPr>
        <w:ind w:left="1582" w:hangingChars="800" w:hanging="1582"/>
        <w:jc w:val="left"/>
      </w:pPr>
      <w:r>
        <w:rPr>
          <w:rFonts w:hint="eastAsia"/>
        </w:rPr>
        <w:t xml:space="preserve">参加費　</w:t>
      </w:r>
      <w:r w:rsidR="00E84828">
        <w:rPr>
          <w:rFonts w:hint="eastAsia"/>
        </w:rPr>
        <w:t xml:space="preserve">　不要</w:t>
      </w:r>
    </w:p>
    <w:p w14:paraId="3B96D6BB" w14:textId="77777777" w:rsidR="00E84828" w:rsidRDefault="00E84828" w:rsidP="00E84828">
      <w:pPr>
        <w:ind w:left="1582" w:hangingChars="800" w:hanging="1582"/>
        <w:jc w:val="left"/>
      </w:pPr>
    </w:p>
    <w:p w14:paraId="7BF7B7F5" w14:textId="407BE931" w:rsidR="009C23B2" w:rsidRDefault="009C23B2" w:rsidP="00E84828">
      <w:pPr>
        <w:ind w:left="1582" w:hangingChars="800" w:hanging="1582"/>
        <w:jc w:val="left"/>
      </w:pPr>
      <w:r>
        <w:rPr>
          <w:rFonts w:hint="eastAsia"/>
        </w:rPr>
        <w:t xml:space="preserve">その他　　</w:t>
      </w:r>
      <w:r w:rsidR="00BB5DF0">
        <w:rPr>
          <w:rFonts w:hint="eastAsia"/>
        </w:rPr>
        <w:t>新型コロナウイルス感染予防の対応について</w:t>
      </w:r>
    </w:p>
    <w:p w14:paraId="5FC8082F" w14:textId="3E5AE73A" w:rsidR="009C23B2" w:rsidRDefault="00BB5DF0" w:rsidP="00E84828">
      <w:pPr>
        <w:ind w:left="1582" w:hangingChars="800" w:hanging="1582"/>
        <w:jc w:val="left"/>
      </w:pPr>
      <w:r>
        <w:rPr>
          <w:rFonts w:hint="eastAsia"/>
        </w:rPr>
        <w:t xml:space="preserve">　　　　　　対策を実施したうえでの開催を予定しています。開催にあたり、参加者の皆様は</w:t>
      </w:r>
    </w:p>
    <w:p w14:paraId="5CBD4657" w14:textId="79AF741C" w:rsidR="009C23B2" w:rsidRDefault="00BB5DF0" w:rsidP="00DE6D52">
      <w:pPr>
        <w:ind w:leftChars="-297" w:left="995" w:hangingChars="800" w:hanging="1582"/>
        <w:jc w:val="left"/>
      </w:pPr>
      <w:r>
        <w:rPr>
          <w:rFonts w:hint="eastAsia"/>
        </w:rPr>
        <w:t xml:space="preserve">　　　　　</w:t>
      </w:r>
      <w:r w:rsidR="00DE6D52">
        <w:rPr>
          <w:rFonts w:hint="eastAsia"/>
        </w:rPr>
        <w:t xml:space="preserve">　　　マスクの着用をお願いします。また、別紙「新型コロナウイルス感染予防の対応について」をご一読いただきご協力をお願いします。</w:t>
      </w:r>
    </w:p>
    <w:p w14:paraId="059E9E60" w14:textId="77777777" w:rsidR="00BB5DF0" w:rsidRDefault="00BB5DF0" w:rsidP="00E84828">
      <w:pPr>
        <w:ind w:left="1582" w:hangingChars="800" w:hanging="1582"/>
        <w:jc w:val="left"/>
      </w:pPr>
      <w:r>
        <w:rPr>
          <w:rFonts w:hint="eastAsia"/>
        </w:rPr>
        <w:t xml:space="preserve">　　　　　今後の感染状況によっては、急遽中止とする場合がありますので予めご了承くださ</w:t>
      </w:r>
    </w:p>
    <w:p w14:paraId="7028FA60" w14:textId="77777777" w:rsidR="000C4BEB" w:rsidRDefault="00BB5DF0" w:rsidP="000C4BEB">
      <w:pPr>
        <w:ind w:leftChars="500" w:left="1582" w:hangingChars="300" w:hanging="593"/>
        <w:jc w:val="left"/>
      </w:pPr>
      <w:r>
        <w:rPr>
          <w:rFonts w:hint="eastAsia"/>
        </w:rPr>
        <w:t>い。</w:t>
      </w:r>
    </w:p>
    <w:p w14:paraId="5BA3EFBD" w14:textId="77777777" w:rsidR="000C4BEB" w:rsidRDefault="000C4BEB" w:rsidP="000C4BEB">
      <w:pPr>
        <w:ind w:leftChars="500" w:left="1582" w:hangingChars="300" w:hanging="593"/>
        <w:jc w:val="left"/>
      </w:pPr>
    </w:p>
    <w:p w14:paraId="62B8184F" w14:textId="77777777" w:rsidR="000C4BEB" w:rsidRDefault="000C4BEB" w:rsidP="000C4BEB">
      <w:pPr>
        <w:ind w:leftChars="500" w:left="1582" w:hangingChars="300" w:hanging="593"/>
        <w:jc w:val="left"/>
      </w:pPr>
    </w:p>
    <w:p w14:paraId="71488A21" w14:textId="5B066223" w:rsidR="000C4BEB" w:rsidRDefault="000C4BEB" w:rsidP="000C4BEB">
      <w:pPr>
        <w:ind w:leftChars="500" w:left="1582" w:hangingChars="300" w:hanging="593"/>
        <w:jc w:val="left"/>
      </w:pPr>
    </w:p>
    <w:p w14:paraId="1EEFBE3F" w14:textId="6E622F15" w:rsidR="00DE6D52" w:rsidRDefault="00DE6D52" w:rsidP="000C4BEB">
      <w:pPr>
        <w:ind w:leftChars="500" w:left="1582" w:hangingChars="300" w:hanging="593"/>
        <w:jc w:val="left"/>
      </w:pPr>
    </w:p>
    <w:p w14:paraId="47B51B4F" w14:textId="77777777" w:rsidR="00DE6D52" w:rsidRDefault="00DE6D52" w:rsidP="000C4BEB">
      <w:pPr>
        <w:ind w:leftChars="500" w:left="1582" w:hangingChars="300" w:hanging="593"/>
        <w:jc w:val="left"/>
      </w:pPr>
    </w:p>
    <w:p w14:paraId="0FE872B9" w14:textId="77777777" w:rsidR="000C4BEB" w:rsidRDefault="000C4BEB" w:rsidP="000C4BEB">
      <w:pPr>
        <w:ind w:leftChars="500" w:left="1582" w:hangingChars="300" w:hanging="593"/>
        <w:jc w:val="left"/>
      </w:pPr>
    </w:p>
    <w:p w14:paraId="4A553126" w14:textId="06E81133" w:rsidR="00594E7E" w:rsidRPr="00594E7E" w:rsidRDefault="006B00F1" w:rsidP="000C4BEB">
      <w:pPr>
        <w:ind w:leftChars="500" w:left="1612" w:hangingChars="300" w:hanging="623"/>
        <w:jc w:val="right"/>
        <w:rPr>
          <w:sz w:val="22"/>
        </w:rPr>
      </w:pPr>
      <w:r>
        <w:rPr>
          <w:rFonts w:hint="eastAsia"/>
          <w:sz w:val="22"/>
        </w:rPr>
        <w:t>令和</w:t>
      </w:r>
      <w:r w:rsidR="009C23B2">
        <w:rPr>
          <w:rFonts w:hint="eastAsia"/>
          <w:sz w:val="22"/>
        </w:rPr>
        <w:t>２</w:t>
      </w:r>
      <w:r w:rsidR="00594E7E" w:rsidRPr="00594E7E">
        <w:rPr>
          <w:rFonts w:hint="eastAsia"/>
          <w:sz w:val="22"/>
        </w:rPr>
        <w:t>年</w:t>
      </w:r>
      <w:r w:rsidR="009C23B2">
        <w:rPr>
          <w:rFonts w:hint="eastAsia"/>
          <w:sz w:val="22"/>
        </w:rPr>
        <w:t xml:space="preserve">　　</w:t>
      </w:r>
      <w:r w:rsidR="00594E7E" w:rsidRPr="00594E7E">
        <w:rPr>
          <w:rFonts w:hint="eastAsia"/>
          <w:sz w:val="22"/>
        </w:rPr>
        <w:t>月　　　日</w:t>
      </w:r>
    </w:p>
    <w:p w14:paraId="414B5D24" w14:textId="77777777" w:rsidR="00594E7E" w:rsidRDefault="00594E7E" w:rsidP="00E84828">
      <w:pPr>
        <w:ind w:left="2462" w:hangingChars="800" w:hanging="2462"/>
        <w:jc w:val="center"/>
        <w:rPr>
          <w:sz w:val="32"/>
          <w:szCs w:val="32"/>
        </w:rPr>
      </w:pPr>
    </w:p>
    <w:p w14:paraId="0340FBDC" w14:textId="405D68B2" w:rsidR="00594E7E" w:rsidRPr="00744006" w:rsidRDefault="006B00F1" w:rsidP="00E84828">
      <w:pPr>
        <w:ind w:left="2462" w:hangingChars="800" w:hanging="2462"/>
        <w:jc w:val="center"/>
        <w:rPr>
          <w:sz w:val="32"/>
          <w:szCs w:val="32"/>
        </w:rPr>
      </w:pPr>
      <w:r>
        <w:rPr>
          <w:rFonts w:hint="eastAsia"/>
          <w:sz w:val="32"/>
          <w:szCs w:val="32"/>
        </w:rPr>
        <w:t>令和</w:t>
      </w:r>
      <w:r w:rsidR="009C23B2">
        <w:rPr>
          <w:rFonts w:hint="eastAsia"/>
          <w:sz w:val="32"/>
          <w:szCs w:val="32"/>
        </w:rPr>
        <w:t>２</w:t>
      </w:r>
      <w:r w:rsidR="00744006" w:rsidRPr="00744006">
        <w:rPr>
          <w:rFonts w:hint="eastAsia"/>
          <w:sz w:val="32"/>
          <w:szCs w:val="32"/>
        </w:rPr>
        <w:t>年度第</w:t>
      </w:r>
      <w:r w:rsidR="008959CD">
        <w:rPr>
          <w:rFonts w:hint="eastAsia"/>
          <w:sz w:val="32"/>
          <w:szCs w:val="32"/>
        </w:rPr>
        <w:t>２</w:t>
      </w:r>
      <w:r w:rsidR="00744006" w:rsidRPr="00744006">
        <w:rPr>
          <w:rFonts w:hint="eastAsia"/>
          <w:sz w:val="32"/>
          <w:szCs w:val="32"/>
        </w:rPr>
        <w:t>回定型外訓練</w:t>
      </w:r>
    </w:p>
    <w:p w14:paraId="6F0AC8DD" w14:textId="77777777" w:rsidR="00744006" w:rsidRDefault="00744006" w:rsidP="00E84828">
      <w:pPr>
        <w:ind w:left="2462" w:hangingChars="800" w:hanging="2462"/>
        <w:jc w:val="center"/>
        <w:rPr>
          <w:sz w:val="32"/>
          <w:szCs w:val="32"/>
        </w:rPr>
      </w:pPr>
      <w:r w:rsidRPr="00744006">
        <w:rPr>
          <w:rFonts w:hint="eastAsia"/>
          <w:sz w:val="32"/>
          <w:szCs w:val="32"/>
        </w:rPr>
        <w:t>参加申込書</w:t>
      </w:r>
    </w:p>
    <w:p w14:paraId="0BC8AAFF" w14:textId="77777777" w:rsidR="00594E7E" w:rsidRDefault="00594E7E" w:rsidP="00E84828">
      <w:pPr>
        <w:ind w:left="1822" w:hangingChars="800" w:hanging="1822"/>
        <w:rPr>
          <w:sz w:val="24"/>
          <w:szCs w:val="24"/>
        </w:rPr>
      </w:pPr>
    </w:p>
    <w:p w14:paraId="2C54A1A0" w14:textId="77777777" w:rsidR="00594E7E" w:rsidRDefault="00594E7E" w:rsidP="00E84828">
      <w:pPr>
        <w:ind w:left="1822" w:hangingChars="800" w:hanging="1822"/>
        <w:jc w:val="right"/>
        <w:rPr>
          <w:sz w:val="24"/>
          <w:szCs w:val="24"/>
        </w:rPr>
      </w:pPr>
      <w:r w:rsidRPr="00594E7E">
        <w:rPr>
          <w:rFonts w:hint="eastAsia"/>
          <w:sz w:val="24"/>
          <w:szCs w:val="24"/>
          <w:u w:val="single"/>
        </w:rPr>
        <w:t xml:space="preserve">　　　　　　</w:t>
      </w:r>
      <w:r>
        <w:rPr>
          <w:rFonts w:hint="eastAsia"/>
          <w:sz w:val="24"/>
          <w:szCs w:val="24"/>
        </w:rPr>
        <w:t>地区</w:t>
      </w:r>
      <w:r w:rsidRPr="00594E7E">
        <w:rPr>
          <w:rFonts w:hint="eastAsia"/>
          <w:sz w:val="24"/>
          <w:szCs w:val="24"/>
          <w:u w:val="single"/>
        </w:rPr>
        <w:t xml:space="preserve">　　　　　</w:t>
      </w:r>
      <w:r>
        <w:rPr>
          <w:rFonts w:hint="eastAsia"/>
          <w:sz w:val="24"/>
          <w:szCs w:val="24"/>
        </w:rPr>
        <w:t>第</w:t>
      </w:r>
      <w:r w:rsidRPr="00594E7E">
        <w:rPr>
          <w:rFonts w:hint="eastAsia"/>
          <w:sz w:val="24"/>
          <w:szCs w:val="24"/>
          <w:u w:val="single"/>
        </w:rPr>
        <w:t xml:space="preserve">　　　　</w:t>
      </w:r>
      <w:r>
        <w:rPr>
          <w:rFonts w:hint="eastAsia"/>
          <w:sz w:val="24"/>
          <w:szCs w:val="24"/>
        </w:rPr>
        <w:t>団</w:t>
      </w:r>
    </w:p>
    <w:p w14:paraId="45C93850" w14:textId="77777777" w:rsidR="00594E7E" w:rsidRDefault="00594E7E" w:rsidP="00E84828">
      <w:pPr>
        <w:ind w:left="1822" w:right="240" w:hangingChars="800" w:hanging="1822"/>
        <w:jc w:val="right"/>
        <w:rPr>
          <w:sz w:val="24"/>
          <w:szCs w:val="24"/>
        </w:rPr>
      </w:pPr>
    </w:p>
    <w:p w14:paraId="53822FF3" w14:textId="77777777" w:rsidR="00594E7E" w:rsidRDefault="00594E7E" w:rsidP="00E84828">
      <w:pPr>
        <w:ind w:left="1822" w:right="240" w:hangingChars="800" w:hanging="1822"/>
        <w:rPr>
          <w:sz w:val="24"/>
          <w:szCs w:val="24"/>
          <w:u w:val="single"/>
        </w:rPr>
      </w:pPr>
      <w:r>
        <w:rPr>
          <w:rFonts w:hint="eastAsia"/>
          <w:sz w:val="24"/>
          <w:szCs w:val="24"/>
        </w:rPr>
        <w:t xml:space="preserve">　　　　　　　　　　　　　　　　申込責任者</w:t>
      </w:r>
      <w:r w:rsidRPr="00594E7E">
        <w:rPr>
          <w:rFonts w:hint="eastAsia"/>
          <w:sz w:val="24"/>
          <w:szCs w:val="24"/>
          <w:u w:val="single"/>
        </w:rPr>
        <w:t xml:space="preserve">　　　　　　　　　　　　　　</w:t>
      </w:r>
    </w:p>
    <w:p w14:paraId="447663C8" w14:textId="77777777" w:rsidR="00594E7E" w:rsidRPr="00594E7E" w:rsidRDefault="00594E7E" w:rsidP="00E84828">
      <w:pPr>
        <w:ind w:left="1822" w:right="240" w:hangingChars="800" w:hanging="1822"/>
        <w:rPr>
          <w:sz w:val="24"/>
          <w:szCs w:val="24"/>
          <w:u w:val="single"/>
        </w:rPr>
      </w:pPr>
    </w:p>
    <w:p w14:paraId="0CDEB5B8" w14:textId="77777777" w:rsidR="00594E7E" w:rsidRDefault="00594E7E" w:rsidP="00E84828">
      <w:pPr>
        <w:ind w:left="1822" w:right="240" w:hangingChars="800" w:hanging="1822"/>
        <w:rPr>
          <w:sz w:val="24"/>
          <w:szCs w:val="24"/>
        </w:rPr>
      </w:pPr>
      <w:r>
        <w:rPr>
          <w:rFonts w:hint="eastAsia"/>
          <w:sz w:val="24"/>
          <w:szCs w:val="24"/>
        </w:rPr>
        <w:t xml:space="preserve">　　　　　　　　　　　　　　　　電　　　話</w:t>
      </w:r>
      <w:r w:rsidRPr="00594E7E">
        <w:rPr>
          <w:rFonts w:hint="eastAsia"/>
          <w:sz w:val="24"/>
          <w:szCs w:val="24"/>
          <w:u w:val="single"/>
        </w:rPr>
        <w:t xml:space="preserve">　　　　　　　　　　　　　　</w:t>
      </w:r>
    </w:p>
    <w:p w14:paraId="03A75175" w14:textId="77777777" w:rsidR="00594E7E" w:rsidRDefault="00594E7E" w:rsidP="00E84828">
      <w:pPr>
        <w:ind w:left="1822" w:right="240" w:hangingChars="800" w:hanging="1822"/>
        <w:rPr>
          <w:sz w:val="24"/>
          <w:szCs w:val="24"/>
        </w:rPr>
      </w:pPr>
    </w:p>
    <w:tbl>
      <w:tblPr>
        <w:tblStyle w:val="a3"/>
        <w:tblW w:w="0" w:type="auto"/>
        <w:tblInd w:w="392" w:type="dxa"/>
        <w:tblLook w:val="04A0" w:firstRow="1" w:lastRow="0" w:firstColumn="1" w:lastColumn="0" w:noHBand="0" w:noVBand="1"/>
      </w:tblPr>
      <w:tblGrid>
        <w:gridCol w:w="2970"/>
        <w:gridCol w:w="1597"/>
        <w:gridCol w:w="990"/>
        <w:gridCol w:w="2536"/>
      </w:tblGrid>
      <w:tr w:rsidR="00594E7E" w14:paraId="56BA9233" w14:textId="77777777" w:rsidTr="000C4BEB">
        <w:trPr>
          <w:trHeight w:val="341"/>
        </w:trPr>
        <w:tc>
          <w:tcPr>
            <w:tcW w:w="2970" w:type="dxa"/>
          </w:tcPr>
          <w:p w14:paraId="44ECAD8D" w14:textId="460C138A" w:rsidR="00594E7E" w:rsidRDefault="00594E7E" w:rsidP="00594E7E">
            <w:pPr>
              <w:ind w:right="240"/>
              <w:jc w:val="center"/>
              <w:rPr>
                <w:sz w:val="24"/>
                <w:szCs w:val="24"/>
              </w:rPr>
            </w:pPr>
            <w:r>
              <w:rPr>
                <w:rFonts w:hint="eastAsia"/>
                <w:sz w:val="24"/>
                <w:szCs w:val="24"/>
              </w:rPr>
              <w:t>氏　　　　　名</w:t>
            </w:r>
          </w:p>
        </w:tc>
        <w:tc>
          <w:tcPr>
            <w:tcW w:w="1597" w:type="dxa"/>
          </w:tcPr>
          <w:p w14:paraId="46CACEF7" w14:textId="77777777" w:rsidR="00594E7E" w:rsidRDefault="00594E7E" w:rsidP="00E85BD8">
            <w:pPr>
              <w:ind w:right="240"/>
              <w:jc w:val="center"/>
              <w:rPr>
                <w:sz w:val="24"/>
                <w:szCs w:val="24"/>
              </w:rPr>
            </w:pPr>
            <w:r>
              <w:rPr>
                <w:rFonts w:hint="eastAsia"/>
                <w:sz w:val="24"/>
                <w:szCs w:val="24"/>
              </w:rPr>
              <w:t>団内役務</w:t>
            </w:r>
          </w:p>
        </w:tc>
        <w:tc>
          <w:tcPr>
            <w:tcW w:w="990" w:type="dxa"/>
          </w:tcPr>
          <w:p w14:paraId="6D72C447" w14:textId="0D83D06F" w:rsidR="00594E7E" w:rsidRDefault="00594E7E" w:rsidP="00E85BD8">
            <w:pPr>
              <w:ind w:right="240"/>
              <w:jc w:val="center"/>
              <w:rPr>
                <w:sz w:val="24"/>
                <w:szCs w:val="24"/>
              </w:rPr>
            </w:pPr>
            <w:r>
              <w:rPr>
                <w:rFonts w:hint="eastAsia"/>
                <w:sz w:val="24"/>
                <w:szCs w:val="24"/>
              </w:rPr>
              <w:t>年齢</w:t>
            </w:r>
          </w:p>
        </w:tc>
        <w:tc>
          <w:tcPr>
            <w:tcW w:w="2536" w:type="dxa"/>
          </w:tcPr>
          <w:p w14:paraId="66E0BCDF" w14:textId="77777777" w:rsidR="00594E7E" w:rsidRDefault="00594E7E" w:rsidP="00594E7E">
            <w:pPr>
              <w:ind w:right="240"/>
              <w:jc w:val="center"/>
              <w:rPr>
                <w:sz w:val="24"/>
                <w:szCs w:val="24"/>
              </w:rPr>
            </w:pPr>
            <w:r>
              <w:rPr>
                <w:rFonts w:hint="eastAsia"/>
                <w:sz w:val="24"/>
                <w:szCs w:val="24"/>
              </w:rPr>
              <w:t>備　　　　考</w:t>
            </w:r>
          </w:p>
        </w:tc>
      </w:tr>
      <w:tr w:rsidR="00594E7E" w14:paraId="0FD0DB25" w14:textId="77777777" w:rsidTr="00CC69A0">
        <w:trPr>
          <w:trHeight w:val="794"/>
        </w:trPr>
        <w:tc>
          <w:tcPr>
            <w:tcW w:w="2970" w:type="dxa"/>
          </w:tcPr>
          <w:p w14:paraId="4E878A8A" w14:textId="77777777" w:rsidR="00594E7E" w:rsidRDefault="00594E7E" w:rsidP="00594E7E">
            <w:pPr>
              <w:ind w:right="240"/>
              <w:rPr>
                <w:sz w:val="24"/>
                <w:szCs w:val="24"/>
              </w:rPr>
            </w:pPr>
          </w:p>
        </w:tc>
        <w:tc>
          <w:tcPr>
            <w:tcW w:w="1597" w:type="dxa"/>
          </w:tcPr>
          <w:p w14:paraId="40DAAC12" w14:textId="77777777" w:rsidR="00594E7E" w:rsidRDefault="00594E7E" w:rsidP="00594E7E">
            <w:pPr>
              <w:ind w:right="240"/>
              <w:rPr>
                <w:sz w:val="24"/>
                <w:szCs w:val="24"/>
              </w:rPr>
            </w:pPr>
          </w:p>
        </w:tc>
        <w:tc>
          <w:tcPr>
            <w:tcW w:w="990" w:type="dxa"/>
          </w:tcPr>
          <w:p w14:paraId="20080383" w14:textId="77777777" w:rsidR="00594E7E" w:rsidRDefault="00594E7E" w:rsidP="00594E7E">
            <w:pPr>
              <w:ind w:right="240"/>
              <w:rPr>
                <w:sz w:val="24"/>
                <w:szCs w:val="24"/>
              </w:rPr>
            </w:pPr>
          </w:p>
        </w:tc>
        <w:tc>
          <w:tcPr>
            <w:tcW w:w="2536" w:type="dxa"/>
          </w:tcPr>
          <w:p w14:paraId="6E7B6B50" w14:textId="77777777" w:rsidR="00594E7E" w:rsidRDefault="00594E7E" w:rsidP="00594E7E">
            <w:pPr>
              <w:ind w:right="240"/>
              <w:rPr>
                <w:sz w:val="24"/>
                <w:szCs w:val="24"/>
              </w:rPr>
            </w:pPr>
          </w:p>
        </w:tc>
      </w:tr>
      <w:tr w:rsidR="00594E7E" w14:paraId="1FB3E45D" w14:textId="77777777" w:rsidTr="00CC69A0">
        <w:trPr>
          <w:trHeight w:val="794"/>
        </w:trPr>
        <w:tc>
          <w:tcPr>
            <w:tcW w:w="2970" w:type="dxa"/>
          </w:tcPr>
          <w:p w14:paraId="5A73D050" w14:textId="77777777" w:rsidR="00594E7E" w:rsidRDefault="00594E7E" w:rsidP="00594E7E">
            <w:pPr>
              <w:ind w:right="240"/>
              <w:rPr>
                <w:sz w:val="24"/>
                <w:szCs w:val="24"/>
              </w:rPr>
            </w:pPr>
          </w:p>
        </w:tc>
        <w:tc>
          <w:tcPr>
            <w:tcW w:w="1597" w:type="dxa"/>
          </w:tcPr>
          <w:p w14:paraId="280B7DE8" w14:textId="77777777" w:rsidR="00594E7E" w:rsidRDefault="00594E7E" w:rsidP="00594E7E">
            <w:pPr>
              <w:ind w:right="240"/>
              <w:rPr>
                <w:sz w:val="24"/>
                <w:szCs w:val="24"/>
              </w:rPr>
            </w:pPr>
          </w:p>
        </w:tc>
        <w:tc>
          <w:tcPr>
            <w:tcW w:w="990" w:type="dxa"/>
          </w:tcPr>
          <w:p w14:paraId="5BE9F5E3" w14:textId="77777777" w:rsidR="00594E7E" w:rsidRDefault="00594E7E" w:rsidP="00594E7E">
            <w:pPr>
              <w:ind w:right="240"/>
              <w:rPr>
                <w:sz w:val="24"/>
                <w:szCs w:val="24"/>
              </w:rPr>
            </w:pPr>
          </w:p>
        </w:tc>
        <w:tc>
          <w:tcPr>
            <w:tcW w:w="2536" w:type="dxa"/>
          </w:tcPr>
          <w:p w14:paraId="398ADFAE" w14:textId="77777777" w:rsidR="00594E7E" w:rsidRDefault="00594E7E" w:rsidP="00594E7E">
            <w:pPr>
              <w:ind w:right="240"/>
              <w:rPr>
                <w:sz w:val="24"/>
                <w:szCs w:val="24"/>
              </w:rPr>
            </w:pPr>
          </w:p>
        </w:tc>
      </w:tr>
      <w:tr w:rsidR="00594E7E" w14:paraId="32BFF7B6" w14:textId="77777777" w:rsidTr="00CC69A0">
        <w:trPr>
          <w:trHeight w:val="794"/>
        </w:trPr>
        <w:tc>
          <w:tcPr>
            <w:tcW w:w="2970" w:type="dxa"/>
          </w:tcPr>
          <w:p w14:paraId="534C8892" w14:textId="77777777" w:rsidR="00594E7E" w:rsidRDefault="00594E7E" w:rsidP="00594E7E">
            <w:pPr>
              <w:ind w:right="240"/>
              <w:rPr>
                <w:sz w:val="24"/>
                <w:szCs w:val="24"/>
              </w:rPr>
            </w:pPr>
          </w:p>
        </w:tc>
        <w:tc>
          <w:tcPr>
            <w:tcW w:w="1597" w:type="dxa"/>
          </w:tcPr>
          <w:p w14:paraId="3A201923" w14:textId="77777777" w:rsidR="00594E7E" w:rsidRDefault="00594E7E" w:rsidP="00594E7E">
            <w:pPr>
              <w:ind w:right="240"/>
              <w:rPr>
                <w:sz w:val="24"/>
                <w:szCs w:val="24"/>
              </w:rPr>
            </w:pPr>
          </w:p>
        </w:tc>
        <w:tc>
          <w:tcPr>
            <w:tcW w:w="990" w:type="dxa"/>
          </w:tcPr>
          <w:p w14:paraId="7C713438" w14:textId="77777777" w:rsidR="00594E7E" w:rsidRDefault="00594E7E" w:rsidP="00594E7E">
            <w:pPr>
              <w:ind w:right="240"/>
              <w:rPr>
                <w:sz w:val="24"/>
                <w:szCs w:val="24"/>
              </w:rPr>
            </w:pPr>
          </w:p>
        </w:tc>
        <w:tc>
          <w:tcPr>
            <w:tcW w:w="2536" w:type="dxa"/>
          </w:tcPr>
          <w:p w14:paraId="1DED46C0" w14:textId="77777777" w:rsidR="00594E7E" w:rsidRDefault="00594E7E" w:rsidP="00594E7E">
            <w:pPr>
              <w:ind w:right="240"/>
              <w:rPr>
                <w:sz w:val="24"/>
                <w:szCs w:val="24"/>
              </w:rPr>
            </w:pPr>
          </w:p>
        </w:tc>
      </w:tr>
      <w:tr w:rsidR="00594E7E" w14:paraId="62211D1D" w14:textId="77777777" w:rsidTr="00CC69A0">
        <w:trPr>
          <w:trHeight w:val="794"/>
        </w:trPr>
        <w:tc>
          <w:tcPr>
            <w:tcW w:w="2970" w:type="dxa"/>
            <w:tcBorders>
              <w:bottom w:val="single" w:sz="4" w:space="0" w:color="auto"/>
            </w:tcBorders>
          </w:tcPr>
          <w:p w14:paraId="098ED14B" w14:textId="77777777" w:rsidR="00594E7E" w:rsidRDefault="00594E7E" w:rsidP="00594E7E">
            <w:pPr>
              <w:ind w:right="240"/>
              <w:rPr>
                <w:sz w:val="24"/>
                <w:szCs w:val="24"/>
              </w:rPr>
            </w:pPr>
          </w:p>
        </w:tc>
        <w:tc>
          <w:tcPr>
            <w:tcW w:w="1597" w:type="dxa"/>
            <w:tcBorders>
              <w:bottom w:val="single" w:sz="4" w:space="0" w:color="auto"/>
            </w:tcBorders>
          </w:tcPr>
          <w:p w14:paraId="46FFEB5C" w14:textId="77777777" w:rsidR="00594E7E" w:rsidRDefault="00594E7E" w:rsidP="00594E7E">
            <w:pPr>
              <w:ind w:right="240"/>
              <w:rPr>
                <w:sz w:val="24"/>
                <w:szCs w:val="24"/>
              </w:rPr>
            </w:pPr>
          </w:p>
        </w:tc>
        <w:tc>
          <w:tcPr>
            <w:tcW w:w="990" w:type="dxa"/>
            <w:tcBorders>
              <w:bottom w:val="single" w:sz="4" w:space="0" w:color="auto"/>
            </w:tcBorders>
          </w:tcPr>
          <w:p w14:paraId="62F4FC57" w14:textId="77777777" w:rsidR="00594E7E" w:rsidRDefault="00594E7E" w:rsidP="00594E7E">
            <w:pPr>
              <w:ind w:right="240"/>
              <w:rPr>
                <w:sz w:val="24"/>
                <w:szCs w:val="24"/>
              </w:rPr>
            </w:pPr>
          </w:p>
        </w:tc>
        <w:tc>
          <w:tcPr>
            <w:tcW w:w="2536" w:type="dxa"/>
          </w:tcPr>
          <w:p w14:paraId="6B81803A" w14:textId="77777777" w:rsidR="00594E7E" w:rsidRDefault="00594E7E" w:rsidP="00594E7E">
            <w:pPr>
              <w:ind w:right="240"/>
              <w:rPr>
                <w:sz w:val="24"/>
                <w:szCs w:val="24"/>
              </w:rPr>
            </w:pPr>
          </w:p>
        </w:tc>
      </w:tr>
      <w:tr w:rsidR="00594E7E" w14:paraId="53A75BB7" w14:textId="77777777" w:rsidTr="00CC69A0">
        <w:trPr>
          <w:trHeight w:val="794"/>
        </w:trPr>
        <w:tc>
          <w:tcPr>
            <w:tcW w:w="2970" w:type="dxa"/>
            <w:tcBorders>
              <w:bottom w:val="single" w:sz="4" w:space="0" w:color="auto"/>
            </w:tcBorders>
          </w:tcPr>
          <w:p w14:paraId="2B66DF0B" w14:textId="77777777" w:rsidR="00594E7E" w:rsidRDefault="00594E7E" w:rsidP="00594E7E">
            <w:pPr>
              <w:ind w:right="240"/>
              <w:rPr>
                <w:sz w:val="24"/>
                <w:szCs w:val="24"/>
              </w:rPr>
            </w:pPr>
          </w:p>
        </w:tc>
        <w:tc>
          <w:tcPr>
            <w:tcW w:w="1597" w:type="dxa"/>
            <w:tcBorders>
              <w:bottom w:val="single" w:sz="4" w:space="0" w:color="auto"/>
            </w:tcBorders>
          </w:tcPr>
          <w:p w14:paraId="248765FD" w14:textId="77777777" w:rsidR="00594E7E" w:rsidRDefault="00594E7E" w:rsidP="00594E7E">
            <w:pPr>
              <w:ind w:right="240"/>
              <w:rPr>
                <w:sz w:val="24"/>
                <w:szCs w:val="24"/>
              </w:rPr>
            </w:pPr>
          </w:p>
        </w:tc>
        <w:tc>
          <w:tcPr>
            <w:tcW w:w="990" w:type="dxa"/>
            <w:tcBorders>
              <w:bottom w:val="single" w:sz="4" w:space="0" w:color="auto"/>
            </w:tcBorders>
          </w:tcPr>
          <w:p w14:paraId="79606F34" w14:textId="77777777" w:rsidR="00594E7E" w:rsidRDefault="00594E7E" w:rsidP="00594E7E">
            <w:pPr>
              <w:ind w:right="240"/>
              <w:rPr>
                <w:sz w:val="24"/>
                <w:szCs w:val="24"/>
              </w:rPr>
            </w:pPr>
          </w:p>
        </w:tc>
        <w:tc>
          <w:tcPr>
            <w:tcW w:w="2536" w:type="dxa"/>
          </w:tcPr>
          <w:p w14:paraId="039704FF" w14:textId="77777777" w:rsidR="00594E7E" w:rsidRDefault="00594E7E" w:rsidP="00594E7E">
            <w:pPr>
              <w:ind w:right="240"/>
              <w:rPr>
                <w:sz w:val="24"/>
                <w:szCs w:val="24"/>
              </w:rPr>
            </w:pPr>
          </w:p>
        </w:tc>
      </w:tr>
      <w:tr w:rsidR="006A4310" w14:paraId="005904DA" w14:textId="77777777" w:rsidTr="00CC69A0">
        <w:trPr>
          <w:trHeight w:val="794"/>
        </w:trPr>
        <w:tc>
          <w:tcPr>
            <w:tcW w:w="2970" w:type="dxa"/>
            <w:tcBorders>
              <w:top w:val="single" w:sz="4" w:space="0" w:color="auto"/>
              <w:left w:val="single" w:sz="4" w:space="0" w:color="auto"/>
              <w:bottom w:val="single" w:sz="4" w:space="0" w:color="auto"/>
              <w:right w:val="single" w:sz="4" w:space="0" w:color="auto"/>
            </w:tcBorders>
          </w:tcPr>
          <w:p w14:paraId="56765458" w14:textId="6F3545F3" w:rsidR="006A4310" w:rsidRDefault="006A4310" w:rsidP="00F63684">
            <w:pPr>
              <w:ind w:right="240"/>
              <w:jc w:val="left"/>
              <w:rPr>
                <w:sz w:val="24"/>
                <w:szCs w:val="24"/>
              </w:rPr>
            </w:pPr>
          </w:p>
        </w:tc>
        <w:tc>
          <w:tcPr>
            <w:tcW w:w="1597" w:type="dxa"/>
            <w:tcBorders>
              <w:top w:val="single" w:sz="4" w:space="0" w:color="auto"/>
              <w:left w:val="single" w:sz="4" w:space="0" w:color="auto"/>
              <w:bottom w:val="single" w:sz="4" w:space="0" w:color="auto"/>
              <w:right w:val="single" w:sz="4" w:space="0" w:color="auto"/>
            </w:tcBorders>
          </w:tcPr>
          <w:p w14:paraId="148E9E25" w14:textId="77777777" w:rsidR="006A4310" w:rsidRDefault="006A4310" w:rsidP="00594E7E">
            <w:pPr>
              <w:ind w:right="240"/>
              <w:rPr>
                <w:sz w:val="24"/>
                <w:szCs w:val="24"/>
              </w:rPr>
            </w:pPr>
          </w:p>
        </w:tc>
        <w:tc>
          <w:tcPr>
            <w:tcW w:w="990" w:type="dxa"/>
            <w:tcBorders>
              <w:top w:val="single" w:sz="4" w:space="0" w:color="auto"/>
              <w:left w:val="single" w:sz="4" w:space="0" w:color="auto"/>
              <w:bottom w:val="single" w:sz="4" w:space="0" w:color="auto"/>
              <w:right w:val="single" w:sz="4" w:space="0" w:color="auto"/>
            </w:tcBorders>
          </w:tcPr>
          <w:p w14:paraId="3E55B3AE" w14:textId="77777777" w:rsidR="006A4310" w:rsidRDefault="006A4310" w:rsidP="00594E7E">
            <w:pPr>
              <w:ind w:right="240"/>
              <w:rPr>
                <w:sz w:val="24"/>
                <w:szCs w:val="24"/>
              </w:rPr>
            </w:pPr>
          </w:p>
        </w:tc>
        <w:tc>
          <w:tcPr>
            <w:tcW w:w="2536" w:type="dxa"/>
            <w:tcBorders>
              <w:top w:val="single" w:sz="4" w:space="0" w:color="auto"/>
              <w:left w:val="single" w:sz="4" w:space="0" w:color="auto"/>
              <w:bottom w:val="single" w:sz="4" w:space="0" w:color="auto"/>
              <w:right w:val="single" w:sz="4" w:space="0" w:color="auto"/>
            </w:tcBorders>
          </w:tcPr>
          <w:p w14:paraId="78DAE390" w14:textId="77777777" w:rsidR="006A4310" w:rsidRDefault="006A4310" w:rsidP="00594E7E">
            <w:pPr>
              <w:ind w:right="240"/>
              <w:rPr>
                <w:sz w:val="24"/>
                <w:szCs w:val="24"/>
              </w:rPr>
            </w:pPr>
          </w:p>
        </w:tc>
      </w:tr>
      <w:tr w:rsidR="006A4310" w14:paraId="027C6549" w14:textId="77777777" w:rsidTr="00CC69A0">
        <w:trPr>
          <w:trHeight w:val="794"/>
        </w:trPr>
        <w:tc>
          <w:tcPr>
            <w:tcW w:w="2970" w:type="dxa"/>
            <w:tcBorders>
              <w:top w:val="single" w:sz="4" w:space="0" w:color="auto"/>
            </w:tcBorders>
          </w:tcPr>
          <w:p w14:paraId="721BC448" w14:textId="4B0EBD78" w:rsidR="006A4310" w:rsidRDefault="006A4310" w:rsidP="000C4BEB">
            <w:pPr>
              <w:ind w:right="240"/>
              <w:jc w:val="left"/>
              <w:rPr>
                <w:sz w:val="24"/>
                <w:szCs w:val="24"/>
              </w:rPr>
            </w:pPr>
          </w:p>
        </w:tc>
        <w:tc>
          <w:tcPr>
            <w:tcW w:w="1597" w:type="dxa"/>
            <w:tcBorders>
              <w:top w:val="single" w:sz="4" w:space="0" w:color="auto"/>
            </w:tcBorders>
          </w:tcPr>
          <w:p w14:paraId="2E45FAFD" w14:textId="41EE51D0" w:rsidR="006A4310" w:rsidRDefault="006A4310" w:rsidP="000C4BEB">
            <w:pPr>
              <w:ind w:right="240"/>
              <w:jc w:val="left"/>
              <w:rPr>
                <w:sz w:val="24"/>
                <w:szCs w:val="24"/>
              </w:rPr>
            </w:pPr>
          </w:p>
        </w:tc>
        <w:tc>
          <w:tcPr>
            <w:tcW w:w="990" w:type="dxa"/>
            <w:tcBorders>
              <w:top w:val="single" w:sz="4" w:space="0" w:color="auto"/>
            </w:tcBorders>
          </w:tcPr>
          <w:p w14:paraId="4DBA954D" w14:textId="29F611BE" w:rsidR="006A4310" w:rsidRDefault="006A4310" w:rsidP="000C4BEB">
            <w:pPr>
              <w:ind w:right="240"/>
              <w:jc w:val="left"/>
              <w:rPr>
                <w:sz w:val="24"/>
                <w:szCs w:val="24"/>
              </w:rPr>
            </w:pPr>
          </w:p>
        </w:tc>
        <w:tc>
          <w:tcPr>
            <w:tcW w:w="2536" w:type="dxa"/>
            <w:tcBorders>
              <w:top w:val="single" w:sz="4" w:space="0" w:color="auto"/>
            </w:tcBorders>
          </w:tcPr>
          <w:p w14:paraId="09FE7934" w14:textId="19BD4399" w:rsidR="006A4310" w:rsidRDefault="006A4310" w:rsidP="000C4BEB">
            <w:pPr>
              <w:ind w:right="240"/>
              <w:jc w:val="left"/>
              <w:rPr>
                <w:sz w:val="24"/>
                <w:szCs w:val="24"/>
              </w:rPr>
            </w:pPr>
          </w:p>
        </w:tc>
      </w:tr>
    </w:tbl>
    <w:p w14:paraId="061EEEDC" w14:textId="6651E191" w:rsidR="00594E7E" w:rsidRDefault="00594E7E" w:rsidP="00763F11">
      <w:pPr>
        <w:spacing w:beforeLines="50" w:before="155" w:line="400" w:lineRule="exact"/>
        <w:ind w:right="238" w:firstLineChars="400" w:firstLine="911"/>
        <w:rPr>
          <w:sz w:val="24"/>
          <w:szCs w:val="24"/>
        </w:rPr>
      </w:pPr>
      <w:r>
        <w:rPr>
          <w:rFonts w:hint="eastAsia"/>
          <w:sz w:val="24"/>
          <w:szCs w:val="24"/>
        </w:rPr>
        <w:t xml:space="preserve">申込締切　　　</w:t>
      </w:r>
      <w:r w:rsidR="000C4BEB">
        <w:rPr>
          <w:rFonts w:hint="eastAsia"/>
          <w:sz w:val="24"/>
          <w:szCs w:val="24"/>
        </w:rPr>
        <w:t>１１</w:t>
      </w:r>
      <w:r>
        <w:rPr>
          <w:rFonts w:hint="eastAsia"/>
          <w:sz w:val="24"/>
          <w:szCs w:val="24"/>
        </w:rPr>
        <w:t>月</w:t>
      </w:r>
      <w:r w:rsidR="004C0095">
        <w:rPr>
          <w:rFonts w:hint="eastAsia"/>
          <w:sz w:val="24"/>
          <w:szCs w:val="24"/>
        </w:rPr>
        <w:t>１２</w:t>
      </w:r>
      <w:r>
        <w:rPr>
          <w:rFonts w:hint="eastAsia"/>
          <w:sz w:val="24"/>
          <w:szCs w:val="24"/>
        </w:rPr>
        <w:t>日（</w:t>
      </w:r>
      <w:r w:rsidR="000C4BEB">
        <w:rPr>
          <w:rFonts w:hint="eastAsia"/>
          <w:sz w:val="24"/>
          <w:szCs w:val="24"/>
        </w:rPr>
        <w:t>木</w:t>
      </w:r>
      <w:r>
        <w:rPr>
          <w:rFonts w:hint="eastAsia"/>
          <w:sz w:val="24"/>
          <w:szCs w:val="24"/>
        </w:rPr>
        <w:t>）</w:t>
      </w:r>
      <w:r w:rsidR="00F63684">
        <w:rPr>
          <w:rFonts w:hint="eastAsia"/>
          <w:sz w:val="24"/>
          <w:szCs w:val="24"/>
        </w:rPr>
        <w:t xml:space="preserve">　必着</w:t>
      </w:r>
    </w:p>
    <w:p w14:paraId="6BBE1CE6" w14:textId="77777777" w:rsidR="00594E7E" w:rsidRDefault="00594E7E" w:rsidP="00763F11">
      <w:pPr>
        <w:spacing w:line="400" w:lineRule="exact"/>
        <w:ind w:right="238" w:firstLineChars="400" w:firstLine="911"/>
        <w:rPr>
          <w:sz w:val="24"/>
          <w:szCs w:val="24"/>
        </w:rPr>
      </w:pPr>
      <w:r>
        <w:rPr>
          <w:rFonts w:hint="eastAsia"/>
          <w:sz w:val="24"/>
          <w:szCs w:val="24"/>
        </w:rPr>
        <w:t>返</w:t>
      </w:r>
      <w:r>
        <w:rPr>
          <w:rFonts w:hint="eastAsia"/>
          <w:sz w:val="24"/>
          <w:szCs w:val="24"/>
        </w:rPr>
        <w:t xml:space="preserve"> </w:t>
      </w:r>
      <w:r>
        <w:rPr>
          <w:rFonts w:hint="eastAsia"/>
          <w:sz w:val="24"/>
          <w:szCs w:val="24"/>
        </w:rPr>
        <w:t>送</w:t>
      </w:r>
      <w:r>
        <w:rPr>
          <w:rFonts w:hint="eastAsia"/>
          <w:sz w:val="24"/>
          <w:szCs w:val="24"/>
        </w:rPr>
        <w:t xml:space="preserve"> </w:t>
      </w:r>
      <w:r>
        <w:rPr>
          <w:rFonts w:hint="eastAsia"/>
          <w:sz w:val="24"/>
          <w:szCs w:val="24"/>
        </w:rPr>
        <w:t>先</w:t>
      </w:r>
      <w:r>
        <w:rPr>
          <w:rFonts w:hint="eastAsia"/>
          <w:sz w:val="24"/>
          <w:szCs w:val="24"/>
        </w:rPr>
        <w:t xml:space="preserve">      </w:t>
      </w:r>
      <w:r>
        <w:rPr>
          <w:rFonts w:hint="eastAsia"/>
          <w:sz w:val="24"/>
          <w:szCs w:val="24"/>
        </w:rPr>
        <w:t>愛媛県連盟事務局</w:t>
      </w:r>
    </w:p>
    <w:p w14:paraId="77679F7C" w14:textId="77777777" w:rsidR="00594E7E" w:rsidRDefault="00594E7E" w:rsidP="00763F11">
      <w:pPr>
        <w:spacing w:line="400" w:lineRule="exact"/>
        <w:ind w:right="238" w:firstLineChars="400" w:firstLine="911"/>
        <w:rPr>
          <w:sz w:val="24"/>
          <w:szCs w:val="24"/>
        </w:rPr>
      </w:pPr>
      <w:r>
        <w:rPr>
          <w:rFonts w:hint="eastAsia"/>
          <w:sz w:val="24"/>
          <w:szCs w:val="24"/>
        </w:rPr>
        <w:t xml:space="preserve">　　　　　　　　</w:t>
      </w:r>
      <w:r w:rsidR="006A4310">
        <w:rPr>
          <w:rFonts w:hint="eastAsia"/>
          <w:sz w:val="24"/>
          <w:szCs w:val="24"/>
        </w:rPr>
        <w:t>メールアドレス</w:t>
      </w:r>
    </w:p>
    <w:p w14:paraId="5D5E42AB" w14:textId="77777777" w:rsidR="006A4310" w:rsidRDefault="006A4310" w:rsidP="00763F11">
      <w:pPr>
        <w:spacing w:line="400" w:lineRule="exact"/>
        <w:ind w:right="238" w:firstLineChars="400" w:firstLine="911"/>
        <w:rPr>
          <w:sz w:val="24"/>
          <w:szCs w:val="24"/>
        </w:rPr>
      </w:pPr>
      <w:r>
        <w:rPr>
          <w:rFonts w:hint="eastAsia"/>
          <w:sz w:val="24"/>
          <w:szCs w:val="24"/>
        </w:rPr>
        <w:t xml:space="preserve">　　　　　　　　　　</w:t>
      </w:r>
      <w:r w:rsidRPr="006A4310">
        <w:rPr>
          <w:rFonts w:hint="eastAsia"/>
          <w:sz w:val="24"/>
          <w:szCs w:val="24"/>
        </w:rPr>
        <w:t>info@boyscout-ehime.org</w:t>
      </w:r>
    </w:p>
    <w:p w14:paraId="0430863F" w14:textId="77777777" w:rsidR="006A4310" w:rsidRPr="00594E7E" w:rsidRDefault="006A4310" w:rsidP="00763F11">
      <w:pPr>
        <w:spacing w:line="400" w:lineRule="exact"/>
        <w:ind w:right="238" w:firstLineChars="400" w:firstLine="911"/>
        <w:rPr>
          <w:sz w:val="24"/>
          <w:szCs w:val="24"/>
        </w:rPr>
      </w:pPr>
      <w:r>
        <w:rPr>
          <w:rFonts w:hint="eastAsia"/>
          <w:sz w:val="24"/>
          <w:szCs w:val="24"/>
        </w:rPr>
        <w:t xml:space="preserve">                </w:t>
      </w:r>
      <w:r>
        <w:rPr>
          <w:rFonts w:hint="eastAsia"/>
          <w:sz w:val="24"/>
          <w:szCs w:val="24"/>
        </w:rPr>
        <w:t>ＦＡＸ</w:t>
      </w:r>
      <w:r w:rsidR="00E84828">
        <w:rPr>
          <w:rFonts w:hint="eastAsia"/>
          <w:sz w:val="24"/>
          <w:szCs w:val="24"/>
        </w:rPr>
        <w:t>：</w:t>
      </w:r>
      <w:r>
        <w:rPr>
          <w:rFonts w:hint="eastAsia"/>
          <w:sz w:val="24"/>
          <w:szCs w:val="24"/>
        </w:rPr>
        <w:t>（０８９）９６３－８５５７</w:t>
      </w:r>
    </w:p>
    <w:sectPr w:rsidR="006A4310" w:rsidRPr="00594E7E" w:rsidSect="00E84828">
      <w:pgSz w:w="11906" w:h="16838" w:code="9"/>
      <w:pgMar w:top="1134" w:right="1701" w:bottom="1134" w:left="1701" w:header="851" w:footer="992" w:gutter="0"/>
      <w:cols w:space="425"/>
      <w:docGrid w:type="linesAndChars" w:linePitch="31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38373" w14:textId="77777777" w:rsidR="00510417" w:rsidRDefault="00510417" w:rsidP="00BB5DF0">
      <w:r>
        <w:separator/>
      </w:r>
    </w:p>
  </w:endnote>
  <w:endnote w:type="continuationSeparator" w:id="0">
    <w:p w14:paraId="6C0F880F" w14:textId="77777777" w:rsidR="00510417" w:rsidRDefault="00510417" w:rsidP="00BB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1FF66" w14:textId="77777777" w:rsidR="00510417" w:rsidRDefault="00510417" w:rsidP="00BB5DF0">
      <w:r>
        <w:separator/>
      </w:r>
    </w:p>
  </w:footnote>
  <w:footnote w:type="continuationSeparator" w:id="0">
    <w:p w14:paraId="7BA0F0F5" w14:textId="77777777" w:rsidR="00510417" w:rsidRDefault="00510417" w:rsidP="00BB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42175"/>
    <w:multiLevelType w:val="hybridMultilevel"/>
    <w:tmpl w:val="040A2DDC"/>
    <w:lvl w:ilvl="0" w:tplc="6FF2021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9"/>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13357"/>
    <w:rsid w:val="00041F3A"/>
    <w:rsid w:val="000C4BEB"/>
    <w:rsid w:val="001337EF"/>
    <w:rsid w:val="00274DE1"/>
    <w:rsid w:val="003733C9"/>
    <w:rsid w:val="00390D0E"/>
    <w:rsid w:val="003A06EE"/>
    <w:rsid w:val="004C0095"/>
    <w:rsid w:val="004F1F13"/>
    <w:rsid w:val="00510417"/>
    <w:rsid w:val="00594E7E"/>
    <w:rsid w:val="006A4310"/>
    <w:rsid w:val="006A4E45"/>
    <w:rsid w:val="006B00F1"/>
    <w:rsid w:val="00744006"/>
    <w:rsid w:val="00763F11"/>
    <w:rsid w:val="007C2293"/>
    <w:rsid w:val="007E5E58"/>
    <w:rsid w:val="00814AF6"/>
    <w:rsid w:val="008959CD"/>
    <w:rsid w:val="008E245F"/>
    <w:rsid w:val="0095194C"/>
    <w:rsid w:val="009C23B2"/>
    <w:rsid w:val="00A8094A"/>
    <w:rsid w:val="00A93085"/>
    <w:rsid w:val="00AB0929"/>
    <w:rsid w:val="00AC793F"/>
    <w:rsid w:val="00AF63F7"/>
    <w:rsid w:val="00B96B38"/>
    <w:rsid w:val="00BB5DF0"/>
    <w:rsid w:val="00C17EDD"/>
    <w:rsid w:val="00CC69A0"/>
    <w:rsid w:val="00CF317F"/>
    <w:rsid w:val="00D40CB3"/>
    <w:rsid w:val="00DD4723"/>
    <w:rsid w:val="00DE6D52"/>
    <w:rsid w:val="00E107D7"/>
    <w:rsid w:val="00E253AC"/>
    <w:rsid w:val="00E6620B"/>
    <w:rsid w:val="00E84828"/>
    <w:rsid w:val="00E85BD8"/>
    <w:rsid w:val="00EA00F6"/>
    <w:rsid w:val="00F025CA"/>
    <w:rsid w:val="00F25C44"/>
    <w:rsid w:val="00F63684"/>
    <w:rsid w:val="00F83531"/>
    <w:rsid w:val="00FE0B05"/>
    <w:rsid w:val="00FF6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232458"/>
  <w15:docId w15:val="{D68BC7D7-F8ED-44FF-9263-11DE98D8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A4310"/>
    <w:rPr>
      <w:color w:val="0000FF" w:themeColor="hyperlink"/>
      <w:u w:val="single"/>
    </w:rPr>
  </w:style>
  <w:style w:type="paragraph" w:styleId="a5">
    <w:name w:val="Date"/>
    <w:basedOn w:val="a"/>
    <w:next w:val="a"/>
    <w:link w:val="a6"/>
    <w:uiPriority w:val="99"/>
    <w:semiHidden/>
    <w:unhideWhenUsed/>
    <w:rsid w:val="006A4E45"/>
  </w:style>
  <w:style w:type="character" w:customStyle="1" w:styleId="a6">
    <w:name w:val="日付 (文字)"/>
    <w:basedOn w:val="a0"/>
    <w:link w:val="a5"/>
    <w:uiPriority w:val="99"/>
    <w:semiHidden/>
    <w:rsid w:val="006A4E45"/>
  </w:style>
  <w:style w:type="paragraph" w:styleId="a7">
    <w:name w:val="Balloon Text"/>
    <w:basedOn w:val="a"/>
    <w:link w:val="a8"/>
    <w:uiPriority w:val="99"/>
    <w:semiHidden/>
    <w:unhideWhenUsed/>
    <w:rsid w:val="00AC79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793F"/>
    <w:rPr>
      <w:rFonts w:asciiTheme="majorHAnsi" w:eastAsiaTheme="majorEastAsia" w:hAnsiTheme="majorHAnsi" w:cstheme="majorBidi"/>
      <w:sz w:val="18"/>
      <w:szCs w:val="18"/>
    </w:rPr>
  </w:style>
  <w:style w:type="paragraph" w:styleId="a9">
    <w:name w:val="header"/>
    <w:basedOn w:val="a"/>
    <w:link w:val="aa"/>
    <w:uiPriority w:val="99"/>
    <w:unhideWhenUsed/>
    <w:rsid w:val="00BB5DF0"/>
    <w:pPr>
      <w:tabs>
        <w:tab w:val="center" w:pos="4252"/>
        <w:tab w:val="right" w:pos="8504"/>
      </w:tabs>
      <w:snapToGrid w:val="0"/>
    </w:pPr>
  </w:style>
  <w:style w:type="character" w:customStyle="1" w:styleId="aa">
    <w:name w:val="ヘッダー (文字)"/>
    <w:basedOn w:val="a0"/>
    <w:link w:val="a9"/>
    <w:uiPriority w:val="99"/>
    <w:rsid w:val="00BB5DF0"/>
  </w:style>
  <w:style w:type="paragraph" w:styleId="ab">
    <w:name w:val="footer"/>
    <w:basedOn w:val="a"/>
    <w:link w:val="ac"/>
    <w:uiPriority w:val="99"/>
    <w:unhideWhenUsed/>
    <w:rsid w:val="00BB5DF0"/>
    <w:pPr>
      <w:tabs>
        <w:tab w:val="center" w:pos="4252"/>
        <w:tab w:val="right" w:pos="8504"/>
      </w:tabs>
      <w:snapToGrid w:val="0"/>
    </w:pPr>
  </w:style>
  <w:style w:type="character" w:customStyle="1" w:styleId="ac">
    <w:name w:val="フッター (文字)"/>
    <w:basedOn w:val="a0"/>
    <w:link w:val="ab"/>
    <w:uiPriority w:val="99"/>
    <w:rsid w:val="00BB5DF0"/>
  </w:style>
  <w:style w:type="paragraph" w:styleId="ad">
    <w:name w:val="List Paragraph"/>
    <w:basedOn w:val="a"/>
    <w:uiPriority w:val="34"/>
    <w:qFormat/>
    <w:rsid w:val="00BB5D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A10A-0227-408A-9742-269E5AB5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3575</dc:creator>
  <cp:lastModifiedBy>user</cp:lastModifiedBy>
  <cp:revision>11</cp:revision>
  <cp:lastPrinted>2020-10-06T06:02:00Z</cp:lastPrinted>
  <dcterms:created xsi:type="dcterms:W3CDTF">2020-08-21T11:16:00Z</dcterms:created>
  <dcterms:modified xsi:type="dcterms:W3CDTF">2020-10-08T06:32:00Z</dcterms:modified>
</cp:coreProperties>
</file>